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975A15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2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975A15">
        <w:rPr>
          <w:rFonts w:ascii="Calibri" w:eastAsia="Calibri" w:hAnsi="Calibri" w:cs="Times New Roman"/>
          <w:color w:val="4F81BD" w:themeColor="accent1"/>
          <w:sz w:val="28"/>
          <w:szCs w:val="28"/>
        </w:rPr>
        <w:t>Einflussnahme auf Bedingungen von Gesundheit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975A15">
              <w:rPr>
                <w:b/>
                <w:color w:val="4F81BD" w:themeColor="accent1"/>
              </w:rPr>
              <w:t>Gesundheitsstatus der Bevölkerung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0F55B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0F55B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0F55B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0F55B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0F55B2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0F55B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0F55B2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0F55B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0F55B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6150DC" w:rsidRPr="0085745F" w:rsidTr="0085745F">
        <w:trPr>
          <w:trHeight w:val="4590"/>
        </w:trPr>
        <w:tc>
          <w:tcPr>
            <w:tcW w:w="4503" w:type="dxa"/>
          </w:tcPr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Die Lernenden stellen relevante Entwicklung der Gesundheit in Deutschland und Österreich dar.</w:t>
            </w: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Entwicklungen in Deutschland und Österreich:</w:t>
            </w:r>
          </w:p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Sozialstatus und Gesundheit</w:t>
            </w:r>
          </w:p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Lebensstil: Risiken und Nebenwirkungen</w:t>
            </w:r>
          </w:p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Gesundheit von Anfang an</w:t>
            </w:r>
          </w:p>
          <w:p w:rsidR="006150DC" w:rsidRPr="006150DC" w:rsidRDefault="006150DC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85745F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Veränderungen im Krankheitsspektrum</w:t>
            </w:r>
          </w:p>
        </w:tc>
        <w:tc>
          <w:tcPr>
            <w:tcW w:w="3544" w:type="dxa"/>
          </w:tcPr>
          <w:p w:rsidR="006150DC" w:rsidRPr="006150DC" w:rsidRDefault="006150DC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 xml:space="preserve">Robert Koch Institut (Hg.) (2015): Gesundheit in Deutschland - die wichtigsten Entwicklungen. Berlin, Online unter: </w:t>
            </w:r>
            <w:hyperlink r:id="rId8" w:history="1">
              <w:r w:rsidRPr="006150DC">
                <w:rPr>
                  <w:rStyle w:val="Hyperlink"/>
                  <w:rFonts w:cstheme="minorHAnsi"/>
                  <w:sz w:val="18"/>
                  <w:szCs w:val="18"/>
                </w:rPr>
                <w:t>https://www.rki.de/DE/Content/Gesundheitsmonitoring/Gesundheitsberichterstattung/GBEDownloadsGiD/2015/kurzfassung_gesundheit_in_deutschland.pdf?__blob=publicationFile</w:t>
              </w:r>
            </w:hyperlink>
          </w:p>
          <w:p w:rsidR="006150DC" w:rsidRPr="006150DC" w:rsidRDefault="006150DC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6150DC" w:rsidRPr="006150DC" w:rsidRDefault="006150DC" w:rsidP="00D800F0">
            <w:pPr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 xml:space="preserve">Bundesministerium für Gesundheit und Frauen (Hg.) (2016): Österreichsicher Gesundheitsbericht 2016. Berichtszeitraum 2005-2014/15. Wien, Online unter: </w:t>
            </w:r>
            <w:hyperlink r:id="rId9" w:history="1">
              <w:r w:rsidRPr="006150DC">
                <w:rPr>
                  <w:rStyle w:val="Hyperlink"/>
                  <w:rFonts w:cstheme="minorHAnsi"/>
                  <w:sz w:val="18"/>
                  <w:szCs w:val="18"/>
                </w:rPr>
                <w:t>https://www.sozialministerium.at/cms/site/attachments/6/7/3/CH3961/CMS1515593643220/gesundheitsbericht2016.pdf</w:t>
              </w:r>
            </w:hyperlink>
          </w:p>
        </w:tc>
        <w:tc>
          <w:tcPr>
            <w:tcW w:w="1561" w:type="dxa"/>
            <w:vMerge w:val="restart"/>
          </w:tcPr>
          <w:p w:rsidR="006150DC" w:rsidRPr="0085745F" w:rsidRDefault="006150DC" w:rsidP="00596D8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5745F">
              <w:rPr>
                <w:rFonts w:cstheme="minorHAnsi"/>
                <w:color w:val="0070C0"/>
                <w:sz w:val="20"/>
                <w:szCs w:val="20"/>
              </w:rPr>
              <w:t>2-6</w:t>
            </w:r>
          </w:p>
        </w:tc>
      </w:tr>
      <w:tr w:rsidR="006150DC" w:rsidRPr="0085745F" w:rsidTr="00761037">
        <w:trPr>
          <w:trHeight w:val="1981"/>
        </w:trPr>
        <w:tc>
          <w:tcPr>
            <w:tcW w:w="4503" w:type="dxa"/>
          </w:tcPr>
          <w:p w:rsidR="006150DC" w:rsidRP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 xml:space="preserve">Die Lernenden stellen relevante Entwicklung </w:t>
            </w:r>
          </w:p>
          <w:p w:rsidR="006150DC" w:rsidRP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der europäischen Bevölkerung dar und können daraus die Herausforderung für zukünftige Aufgaben ableiten</w:t>
            </w:r>
          </w:p>
          <w:p w:rsidR="006150DC" w:rsidRP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Default="006150DC" w:rsidP="0085745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C547C" w:rsidRDefault="002C547C" w:rsidP="002C547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C547C" w:rsidRPr="002C547C" w:rsidRDefault="002C547C" w:rsidP="002C547C">
            <w:pPr>
              <w:ind w:firstLine="708"/>
              <w:rPr>
                <w:rFonts w:cstheme="minorHAnsi"/>
                <w:sz w:val="18"/>
                <w:szCs w:val="18"/>
              </w:rPr>
            </w:pPr>
          </w:p>
          <w:p w:rsidR="006150DC" w:rsidRPr="006150DC" w:rsidRDefault="006150DC" w:rsidP="00F1065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lastRenderedPageBreak/>
              <w:t>Die Lernende stellen globale Entwicklungen der Gesundheit dar und können daraus die Herausforderung für zukünftige Aufgaben ableiten</w:t>
            </w:r>
          </w:p>
          <w:p w:rsidR="006150DC" w:rsidRPr="006150DC" w:rsidRDefault="006150DC" w:rsidP="0085745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Fortschritte auf dem Weg zur allgemeinen Gesundheitsversorgung in Europa:</w:t>
            </w: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z.B. Fortschritte im Engagement für die Bekämpfung von Ungleichheiten auf europäischer Ebene</w:t>
            </w: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85745F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z. B. Senkung der vorzeitigen Mortalität auf Grund lebensstilbedingter Risikofaktoren</w:t>
            </w: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z.B. Verwirklichung der flächendeckenden Versorgung</w:t>
            </w: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5954CA">
            <w:pPr>
              <w:ind w:left="59"/>
              <w:rPr>
                <w:rFonts w:cstheme="minorHAnsi"/>
                <w:color w:val="FF000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Zukünftige Herausforderungen im Rahmen der Globalisierung und Fluchtbewegung</w:t>
            </w:r>
          </w:p>
        </w:tc>
        <w:tc>
          <w:tcPr>
            <w:tcW w:w="3544" w:type="dxa"/>
          </w:tcPr>
          <w:p w:rsidR="006150DC" w:rsidRDefault="006150DC" w:rsidP="00845A7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50DC" w:rsidRPr="006150DC" w:rsidRDefault="006150DC" w:rsidP="00845A7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 xml:space="preserve">Weltgesundheitsorganisation (WHO) Regionalbüro für Europa (2018): Der Europäische Gesundheitsbericht. Wesentliche Perspektiven. Kopenhagen, Online unter: </w:t>
            </w:r>
            <w:hyperlink r:id="rId10" w:history="1">
              <w:r w:rsidRPr="006150DC">
                <w:rPr>
                  <w:rStyle w:val="Hyperlink"/>
                  <w:rFonts w:cstheme="minorHAnsi"/>
                  <w:sz w:val="18"/>
                  <w:szCs w:val="18"/>
                </w:rPr>
                <w:t>http://www.euro.who.int/__data/assets/pdf_file/0005/380480/HEALTH_REPORT_HIGHLIGHTS_2018_DE.PDF?ua=1</w:t>
              </w:r>
            </w:hyperlink>
          </w:p>
          <w:p w:rsidR="006150DC" w:rsidRPr="006150DC" w:rsidRDefault="006150DC" w:rsidP="00BE392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</w:p>
          <w:p w:rsidR="006150DC" w:rsidRPr="006150DC" w:rsidRDefault="006150DC" w:rsidP="00BE392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6150DC">
              <w:rPr>
                <w:color w:val="0070C0"/>
                <w:sz w:val="18"/>
                <w:szCs w:val="18"/>
              </w:rPr>
              <w:lastRenderedPageBreak/>
              <w:t xml:space="preserve">Knipper, Michael (2017): Global Health und das Menschenrecht auf Gesundheit. Perspektiven für Klinken im Kontext „Flüchtlingskrise“. In: </w:t>
            </w:r>
            <w:r w:rsidRPr="006150DC">
              <w:rPr>
                <w:rFonts w:cstheme="minorHAnsi"/>
                <w:color w:val="0070C0"/>
                <w:sz w:val="18"/>
                <w:szCs w:val="18"/>
                <w:lang w:val="de-AT"/>
              </w:rPr>
              <w:t>Frewer, A./Bergemann, L./Hack, C./Ulrich, H.G. (Hg.): Die kosmopolitische</w:t>
            </w:r>
          </w:p>
          <w:p w:rsidR="006150DC" w:rsidRPr="006150DC" w:rsidRDefault="006150DC" w:rsidP="00BE392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  <w:lang w:val="de-AT"/>
              </w:rPr>
              <w:t>Klinik. Globalisierung und kultursensible Medizin. Jahrbuch Ethik in der Klinik. Königshausen &amp; Neumann, Würzburg Band 10, S. 93-111.</w:t>
            </w:r>
          </w:p>
          <w:p w:rsidR="006150DC" w:rsidRPr="006150DC" w:rsidRDefault="006150DC" w:rsidP="00BE392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6150DC" w:rsidRDefault="006150DC" w:rsidP="00BE392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6150DC">
              <w:rPr>
                <w:rFonts w:cstheme="minorHAnsi"/>
                <w:color w:val="0070C0"/>
                <w:sz w:val="18"/>
                <w:szCs w:val="18"/>
              </w:rPr>
              <w:t>Gräser, S. (2019): Global Health. Entwicklung, Akteure und Herausforderungen. In: Haring, R. (Hg.)  Gesundheitswissenschaften. Berlin: Springer, S. 813-819.</w:t>
            </w:r>
          </w:p>
          <w:p w:rsidR="006150DC" w:rsidRPr="006150DC" w:rsidRDefault="006150DC" w:rsidP="00BE392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561" w:type="dxa"/>
            <w:vMerge/>
          </w:tcPr>
          <w:p w:rsidR="006150DC" w:rsidRPr="0085745F" w:rsidRDefault="006150DC" w:rsidP="00596D8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2B2823" w:rsidRDefault="002B2823" w:rsidP="006150DC"/>
    <w:sectPr w:rsidR="002B2823" w:rsidSect="00BD5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B2" w:rsidRDefault="007572B2" w:rsidP="002C78E9">
      <w:pPr>
        <w:spacing w:after="0" w:line="240" w:lineRule="auto"/>
      </w:pPr>
      <w:r>
        <w:separator/>
      </w:r>
    </w:p>
  </w:endnote>
  <w:endnote w:type="continuationSeparator" w:id="0">
    <w:p w:rsidR="007572B2" w:rsidRDefault="007572B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C" w:rsidRDefault="002C5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0F55B2">
      <w:rPr>
        <w:i/>
        <w:color w:val="808080" w:themeColor="background1" w:themeShade="80"/>
        <w:sz w:val="18"/>
        <w:szCs w:val="18"/>
      </w:rPr>
      <w:t xml:space="preserve">24.09.2019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C" w:rsidRDefault="002C5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B2" w:rsidRDefault="007572B2" w:rsidP="002C78E9">
      <w:pPr>
        <w:spacing w:after="0" w:line="240" w:lineRule="auto"/>
      </w:pPr>
      <w:r>
        <w:separator/>
      </w:r>
    </w:p>
  </w:footnote>
  <w:footnote w:type="continuationSeparator" w:id="0">
    <w:p w:rsidR="007572B2" w:rsidRDefault="007572B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C" w:rsidRDefault="002C5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C" w:rsidRDefault="002C54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55B2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1F3F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547C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3CC9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3F7989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1852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5186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54CA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50DC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2B2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04B9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207D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45A74"/>
    <w:rsid w:val="00850BA3"/>
    <w:rsid w:val="00850E21"/>
    <w:rsid w:val="00850ECB"/>
    <w:rsid w:val="008562A8"/>
    <w:rsid w:val="0085690A"/>
    <w:rsid w:val="0085745F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65A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39B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73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2E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48C1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D79BF"/>
    <w:rsid w:val="00DE282E"/>
    <w:rsid w:val="00DE316D"/>
    <w:rsid w:val="00DE4276"/>
    <w:rsid w:val="00DE57C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CD3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065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7603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Gesundheitsmonitoring/Gesundheitsberichterstattung/GBEDownloadsGiD/2015/kurzfassung_gesundheit_in_deutschland.pdf?__blob=publicationFil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ro.who.int/__data/assets/pdf_file/0005/380480/HEALTH_REPORT_HIGHLIGHTS_2018_DE.PDF?u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zialministerium.at/cms/site/attachments/6/7/3/CH3961/CMS1515593643220/gesundheitsbericht2016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F5D7-6255-4DCF-A882-9EC66A37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18</cp:revision>
  <cp:lastPrinted>2018-12-04T14:42:00Z</cp:lastPrinted>
  <dcterms:created xsi:type="dcterms:W3CDTF">2019-08-12T10:24:00Z</dcterms:created>
  <dcterms:modified xsi:type="dcterms:W3CDTF">2019-11-21T06:19:00Z</dcterms:modified>
</cp:coreProperties>
</file>